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8E" w:rsidRPr="002B638E" w:rsidRDefault="002B638E" w:rsidP="002B638E">
      <w:pPr>
        <w:bidi/>
        <w:jc w:val="center"/>
        <w:rPr>
          <w:rFonts w:cs="B Titr"/>
          <w:b w:val="0"/>
          <w:bCs w:val="0"/>
          <w:sz w:val="28"/>
          <w:szCs w:val="28"/>
          <w:lang w:bidi="ar-SA"/>
        </w:rPr>
      </w:pPr>
      <w:r w:rsidRPr="002B638E">
        <w:rPr>
          <w:rFonts w:cs="B Titr" w:hint="cs"/>
          <w:b w:val="0"/>
          <w:bCs w:val="0"/>
          <w:sz w:val="28"/>
          <w:szCs w:val="28"/>
          <w:rtl/>
          <w:lang w:bidi="ar-SA"/>
        </w:rPr>
        <w:t>آیین نامه انتخاب واحد ـ حذف و اضافه</w:t>
      </w:r>
    </w:p>
    <w:p w:rsidR="002B638E" w:rsidRPr="002B638E" w:rsidRDefault="002B638E" w:rsidP="002B638E">
      <w:pPr>
        <w:bidi/>
        <w:jc w:val="center"/>
        <w:rPr>
          <w:rFonts w:cs="B Titr"/>
          <w:b w:val="0"/>
          <w:bCs w:val="0"/>
          <w:sz w:val="28"/>
          <w:szCs w:val="28"/>
          <w:rtl/>
        </w:rPr>
      </w:pPr>
      <w:r w:rsidRPr="002B638E">
        <w:rPr>
          <w:rFonts w:cs="B Titr" w:hint="cs"/>
          <w:b w:val="0"/>
          <w:bCs w:val="0"/>
          <w:sz w:val="28"/>
          <w:szCs w:val="28"/>
          <w:rtl/>
          <w:lang w:bidi="ar-SA"/>
        </w:rPr>
        <w:t>« سطح</w:t>
      </w:r>
      <w:r w:rsidRPr="002B638E">
        <w:rPr>
          <w:rFonts w:cs="B Titr" w:hint="cs"/>
          <w:b w:val="0"/>
          <w:bCs w:val="0"/>
          <w:sz w:val="28"/>
          <w:szCs w:val="28"/>
          <w:rtl/>
        </w:rPr>
        <w:t>2»</w:t>
      </w:r>
    </w:p>
    <w:p w:rsidR="002B638E" w:rsidRPr="002B638E" w:rsidRDefault="002B638E" w:rsidP="002B638E">
      <w:pPr>
        <w:bidi/>
        <w:jc w:val="both"/>
        <w:rPr>
          <w:rFonts w:cs="B Nazanin"/>
          <w:b w:val="0"/>
          <w:bCs w:val="0"/>
          <w:sz w:val="28"/>
          <w:szCs w:val="28"/>
          <w:rtl/>
          <w:lang w:bidi="ar-SA"/>
        </w:rPr>
      </w:pPr>
      <w:r w:rsidRPr="002B638E">
        <w:rPr>
          <w:rFonts w:cs="B Nazanin" w:hint="cs"/>
          <w:b w:val="0"/>
          <w:bCs w:val="0"/>
          <w:sz w:val="28"/>
          <w:szCs w:val="28"/>
          <w:rtl/>
          <w:lang w:bidi="ar-SA"/>
        </w:rPr>
        <w:t xml:space="preserve"> ماده 10: طلاب موظف‌اند در مهلت‌هاي تعيين شده در تقويم تحصيلي براي انتخاب واحد به مدرسه مراجعه نمايند. و در صورت تاخير در اين امر, </w:t>
      </w:r>
      <w:r w:rsidRPr="002B638E">
        <w:rPr>
          <w:rFonts w:cs="B Nazanin" w:hint="cs"/>
          <w:b w:val="0"/>
          <w:bCs w:val="0"/>
          <w:sz w:val="28"/>
          <w:szCs w:val="28"/>
          <w:u w:val="single"/>
          <w:shd w:val="clear" w:color="auto" w:fill="D9D9D9" w:themeFill="background1" w:themeFillShade="D9"/>
          <w:rtl/>
          <w:lang w:bidi="ar-SA"/>
        </w:rPr>
        <w:t>مشروط بر آنكه تاخير از سه شانزدهم ساعات هر درس بيشتر نشود</w:t>
      </w:r>
      <w:r w:rsidRPr="002B638E">
        <w:rPr>
          <w:rFonts w:cs="B Nazanin" w:hint="cs"/>
          <w:b w:val="0"/>
          <w:bCs w:val="0"/>
          <w:sz w:val="28"/>
          <w:szCs w:val="28"/>
          <w:rtl/>
          <w:lang w:bidi="ar-SA"/>
        </w:rPr>
        <w:t xml:space="preserve"> انتخاب واحد طلبه با تأييد شوراي مدرسه امكان‌پذير است.</w:t>
      </w:r>
    </w:p>
    <w:p w:rsidR="002B638E" w:rsidRPr="002B638E" w:rsidRDefault="002B638E" w:rsidP="002B638E">
      <w:pPr>
        <w:bidi/>
        <w:jc w:val="both"/>
        <w:rPr>
          <w:rFonts w:cs="B Nazanin"/>
          <w:b w:val="0"/>
          <w:bCs w:val="0"/>
          <w:sz w:val="28"/>
          <w:szCs w:val="28"/>
          <w:rtl/>
          <w:lang w:bidi="ar-SA"/>
        </w:rPr>
      </w:pPr>
      <w:r w:rsidRPr="002B638E">
        <w:rPr>
          <w:rFonts w:cs="B Nazanin" w:hint="cs"/>
          <w:b w:val="0"/>
          <w:bCs w:val="0"/>
          <w:sz w:val="28"/>
          <w:szCs w:val="28"/>
          <w:rtl/>
          <w:lang w:bidi="ar-SA"/>
        </w:rPr>
        <w:t xml:space="preserve">ماده 11: طلبه مي‌تواند پس از شروع نيمسال بر اساس تقويم تحصيلي </w:t>
      </w:r>
      <w:r w:rsidRPr="002B638E">
        <w:rPr>
          <w:rFonts w:cs="B Nazanin" w:hint="cs"/>
          <w:b w:val="0"/>
          <w:bCs w:val="0"/>
          <w:sz w:val="28"/>
          <w:szCs w:val="28"/>
          <w:u w:val="single"/>
          <w:shd w:val="clear" w:color="auto" w:fill="D9D9D9" w:themeFill="background1" w:themeFillShade="D9"/>
          <w:rtl/>
          <w:lang w:bidi="ar-SA"/>
        </w:rPr>
        <w:t>حداكثر 6 واحد</w:t>
      </w:r>
      <w:r w:rsidRPr="002B638E">
        <w:rPr>
          <w:rFonts w:cs="B Nazanin" w:hint="cs"/>
          <w:b w:val="0"/>
          <w:bCs w:val="0"/>
          <w:sz w:val="28"/>
          <w:szCs w:val="28"/>
          <w:rtl/>
          <w:lang w:bidi="ar-SA"/>
        </w:rPr>
        <w:t xml:space="preserve"> از دروس انتخابي خود را حذف يا اضافه نمايد مشروط به آنكه تعداد واحد‌هاي انتخابي وي, </w:t>
      </w:r>
      <w:r w:rsidRPr="002B638E">
        <w:rPr>
          <w:rFonts w:cs="B Nazanin" w:hint="cs"/>
          <w:b w:val="0"/>
          <w:bCs w:val="0"/>
          <w:sz w:val="28"/>
          <w:szCs w:val="28"/>
          <w:u w:val="single"/>
          <w:shd w:val="clear" w:color="auto" w:fill="D9D9D9" w:themeFill="background1" w:themeFillShade="D9"/>
          <w:rtl/>
          <w:lang w:bidi="ar-SA"/>
        </w:rPr>
        <w:t>حد</w:t>
      </w:r>
      <w:bookmarkStart w:id="0" w:name="_GoBack"/>
      <w:bookmarkEnd w:id="0"/>
      <w:r w:rsidRPr="002B638E">
        <w:rPr>
          <w:rFonts w:cs="B Nazanin" w:hint="cs"/>
          <w:b w:val="0"/>
          <w:bCs w:val="0"/>
          <w:sz w:val="28"/>
          <w:szCs w:val="28"/>
          <w:u w:val="single"/>
          <w:shd w:val="clear" w:color="auto" w:fill="D9D9D9" w:themeFill="background1" w:themeFillShade="D9"/>
          <w:rtl/>
          <w:lang w:bidi="ar-SA"/>
        </w:rPr>
        <w:t>نصاب حداقل و حداكثر واحد</w:t>
      </w:r>
      <w:r w:rsidRPr="002B638E">
        <w:rPr>
          <w:rFonts w:cs="B Nazanin" w:hint="cs"/>
          <w:b w:val="0"/>
          <w:bCs w:val="0"/>
          <w:sz w:val="28"/>
          <w:szCs w:val="28"/>
          <w:rtl/>
          <w:lang w:bidi="ar-SA"/>
        </w:rPr>
        <w:t xml:space="preserve"> را دارا باشد.</w:t>
      </w:r>
    </w:p>
    <w:p w:rsidR="002B638E" w:rsidRPr="002B638E" w:rsidRDefault="002B638E" w:rsidP="002B638E">
      <w:pPr>
        <w:bidi/>
        <w:jc w:val="both"/>
        <w:rPr>
          <w:rFonts w:cs="B Nazanin"/>
          <w:b w:val="0"/>
          <w:bCs w:val="0"/>
          <w:sz w:val="28"/>
          <w:szCs w:val="28"/>
          <w:u w:val="single"/>
          <w:rtl/>
          <w:lang w:bidi="ar-SA"/>
        </w:rPr>
      </w:pPr>
      <w:r w:rsidRPr="002B638E">
        <w:rPr>
          <w:rFonts w:cs="B Nazanin" w:hint="cs"/>
          <w:b w:val="0"/>
          <w:bCs w:val="0"/>
          <w:sz w:val="28"/>
          <w:szCs w:val="28"/>
          <w:rtl/>
          <w:lang w:bidi="ar-SA"/>
        </w:rPr>
        <w:t xml:space="preserve">ماده 12: طلبه‌ مي‌تواند در صورت ضرورت تا چهار هفته مانده به پايان نيمسال يك يا چند درس از دروس‌ انتخابي خود را با نظر شوراي مدرسه حذف كند </w:t>
      </w:r>
      <w:r w:rsidRPr="002B638E">
        <w:rPr>
          <w:rFonts w:cs="B Nazanin" w:hint="cs"/>
          <w:b w:val="0"/>
          <w:bCs w:val="0"/>
          <w:sz w:val="28"/>
          <w:szCs w:val="28"/>
          <w:u w:val="single"/>
          <w:shd w:val="clear" w:color="auto" w:fill="D9D9D9" w:themeFill="background1" w:themeFillShade="D9"/>
          <w:rtl/>
          <w:lang w:bidi="ar-SA"/>
        </w:rPr>
        <w:t>مشروط به آنكه غيبت‌هاي وي از سه شانزدهم مجموع ساعات آن درس بيشتر نباشد</w:t>
      </w:r>
      <w:r w:rsidRPr="002B638E">
        <w:rPr>
          <w:rFonts w:cs="B Nazanin" w:hint="cs"/>
          <w:b w:val="0"/>
          <w:bCs w:val="0"/>
          <w:sz w:val="28"/>
          <w:szCs w:val="28"/>
          <w:rtl/>
          <w:lang w:bidi="ar-SA"/>
        </w:rPr>
        <w:t xml:space="preserve"> </w:t>
      </w:r>
      <w:r w:rsidRPr="002B638E">
        <w:rPr>
          <w:rFonts w:cs="B Nazanin" w:hint="cs"/>
          <w:b w:val="0"/>
          <w:bCs w:val="0"/>
          <w:sz w:val="28"/>
          <w:szCs w:val="28"/>
          <w:u w:val="single"/>
          <w:shd w:val="clear" w:color="auto" w:fill="D9D9D9" w:themeFill="background1" w:themeFillShade="D9"/>
          <w:rtl/>
          <w:lang w:bidi="ar-SA"/>
        </w:rPr>
        <w:t>و تعداد واحد‌هاي باقيمانده وي از حداقل واحد كمتر نشود.</w:t>
      </w:r>
    </w:p>
    <w:p w:rsidR="002B638E" w:rsidRPr="002B638E" w:rsidRDefault="002B638E" w:rsidP="002B638E">
      <w:pPr>
        <w:bidi/>
        <w:jc w:val="both"/>
        <w:rPr>
          <w:rFonts w:cs="B Nazanin"/>
          <w:b w:val="0"/>
          <w:bCs w:val="0"/>
          <w:sz w:val="28"/>
          <w:szCs w:val="28"/>
          <w:rtl/>
          <w:lang w:bidi="ar-SA"/>
        </w:rPr>
      </w:pPr>
      <w:r w:rsidRPr="002B638E">
        <w:rPr>
          <w:rFonts w:cs="B Nazanin" w:hint="cs"/>
          <w:b w:val="0"/>
          <w:bCs w:val="0"/>
          <w:sz w:val="28"/>
          <w:szCs w:val="28"/>
          <w:rtl/>
          <w:lang w:bidi="ar-SA"/>
        </w:rPr>
        <w:t>ماده 13: حذف كليه درس‌هاي انتخابي در يك نيمسال, تنها در صورتي مجاز است كه بنا به تشخيص شوراي مدرسه, طلبه قادر به ادامه تحصيل در آن نيمسال نباشد. در اين صورت نيمسال مزبور جزو حداكثر مدت مجاز تحصيل وي محسوب مي‌شود.</w:t>
      </w:r>
    </w:p>
    <w:p w:rsidR="00010A82" w:rsidRPr="002B638E" w:rsidRDefault="00010A82">
      <w:pPr>
        <w:rPr>
          <w:sz w:val="28"/>
          <w:szCs w:val="28"/>
        </w:rPr>
      </w:pPr>
    </w:p>
    <w:sectPr w:rsidR="00010A82" w:rsidRPr="002B638E" w:rsidSect="00F23D4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8E"/>
    <w:rsid w:val="00010A82"/>
    <w:rsid w:val="002B638E"/>
    <w:rsid w:val="00F23D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2B638E"/>
    <w:pPr>
      <w:spacing w:after="0" w:line="240" w:lineRule="auto"/>
    </w:pPr>
    <w:rPr>
      <w:rFonts w:ascii="Times New Roman" w:eastAsia="Times New Roman" w:hAnsi="Times New Roman" w:cs="Lotus"/>
      <w:b/>
      <w:bCs/>
      <w:sz w:val="26"/>
      <w:szCs w:val="26"/>
    </w:rPr>
  </w:style>
  <w:style w:type="paragraph" w:styleId="Heading1">
    <w:name w:val="heading 1"/>
    <w:basedOn w:val="Normal"/>
    <w:next w:val="Normal"/>
    <w:link w:val="Heading1Char"/>
    <w:uiPriority w:val="9"/>
    <w:qFormat/>
    <w:rsid w:val="002B638E"/>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38E"/>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2B638E"/>
    <w:pPr>
      <w:spacing w:after="0" w:line="240" w:lineRule="auto"/>
    </w:pPr>
    <w:rPr>
      <w:rFonts w:ascii="Times New Roman" w:eastAsia="Times New Roman" w:hAnsi="Times New Roman" w:cs="Lotus"/>
      <w:b/>
      <w:bCs/>
      <w:sz w:val="26"/>
      <w:szCs w:val="26"/>
    </w:rPr>
  </w:style>
  <w:style w:type="paragraph" w:styleId="Heading1">
    <w:name w:val="heading 1"/>
    <w:basedOn w:val="Normal"/>
    <w:next w:val="Normal"/>
    <w:link w:val="Heading1Char"/>
    <w:uiPriority w:val="9"/>
    <w:qFormat/>
    <w:rsid w:val="002B638E"/>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38E"/>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h.shabanzadeh</dc:creator>
  <cp:lastModifiedBy>h.shabanzadeh</cp:lastModifiedBy>
  <cp:revision>1</cp:revision>
  <dcterms:created xsi:type="dcterms:W3CDTF">2014-02-22T07:12:00Z</dcterms:created>
  <dcterms:modified xsi:type="dcterms:W3CDTF">2014-02-22T07:12:00Z</dcterms:modified>
</cp:coreProperties>
</file>